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6EB" w:rsidRPr="00D436EB" w:rsidRDefault="00D436EB" w:rsidP="00D436EB">
      <w:pPr>
        <w:shd w:val="clear" w:color="auto" w:fill="FFFFFF"/>
        <w:bidi/>
        <w:spacing w:before="150" w:after="150" w:line="240" w:lineRule="auto"/>
        <w:ind w:left="45"/>
        <w:jc w:val="both"/>
        <w:outlineLvl w:val="1"/>
        <w:rPr>
          <w:rFonts w:asciiTheme="majorBidi" w:eastAsia="Times New Roman" w:hAnsiTheme="majorBidi" w:cstheme="majorBidi"/>
          <w:b/>
          <w:bCs/>
          <w:color w:val="000000" w:themeColor="text1"/>
          <w:sz w:val="36"/>
          <w:szCs w:val="36"/>
          <w:lang w:eastAsia="fr-FR"/>
        </w:rPr>
      </w:pPr>
      <w:r w:rsidRPr="00D436EB">
        <w:rPr>
          <w:rFonts w:asciiTheme="majorBidi" w:eastAsia="Times New Roman" w:hAnsiTheme="majorBidi" w:cstheme="majorBidi"/>
          <w:b/>
          <w:bCs/>
          <w:color w:val="000000" w:themeColor="text1"/>
          <w:sz w:val="36"/>
          <w:szCs w:val="36"/>
          <w:rtl/>
          <w:lang w:eastAsia="fr-FR"/>
        </w:rPr>
        <w:t>أردت الزواج</w:t>
      </w:r>
    </w:p>
    <w:p w:rsidR="00D436EB" w:rsidRPr="00D436EB" w:rsidRDefault="00D436EB" w:rsidP="00D436EB">
      <w:pPr>
        <w:shd w:val="clear" w:color="auto" w:fill="FFFFFF"/>
        <w:bidi/>
        <w:spacing w:after="0" w:line="240" w:lineRule="auto"/>
        <w:jc w:val="both"/>
        <w:rPr>
          <w:rFonts w:asciiTheme="majorBidi" w:eastAsia="Times New Roman" w:hAnsiTheme="majorBidi" w:cstheme="majorBidi"/>
          <w:color w:val="000000" w:themeColor="text1"/>
          <w:sz w:val="21"/>
          <w:szCs w:val="21"/>
          <w:lang w:eastAsia="fr-FR"/>
        </w:rPr>
      </w:pPr>
      <w:proofErr w:type="gramStart"/>
      <w:r w:rsidRPr="00D436EB">
        <w:rPr>
          <w:rFonts w:asciiTheme="majorBidi" w:eastAsia="Times New Roman" w:hAnsiTheme="majorBidi" w:cstheme="majorBidi"/>
          <w:color w:val="000000" w:themeColor="text1"/>
          <w:sz w:val="21"/>
          <w:szCs w:val="21"/>
          <w:rtl/>
          <w:lang w:eastAsia="fr-FR"/>
        </w:rPr>
        <w:t>إن</w:t>
      </w:r>
      <w:proofErr w:type="gramEnd"/>
      <w:r w:rsidRPr="00D436EB">
        <w:rPr>
          <w:rFonts w:asciiTheme="majorBidi" w:eastAsia="Times New Roman" w:hAnsiTheme="majorBidi" w:cstheme="majorBidi"/>
          <w:color w:val="000000" w:themeColor="text1"/>
          <w:sz w:val="21"/>
          <w:szCs w:val="21"/>
          <w:rtl/>
          <w:lang w:eastAsia="fr-FR"/>
        </w:rPr>
        <w:t xml:space="preserve"> الزواج ميثاق تراض وترابط شرعي بين رجل وامرأة على وجه الدوام، غايته الإحصان وإنشاء أسرة مستقرة، برعاية الزوجين. و للقيام بإجراءات الزواج، يجب أن يكون </w:t>
      </w:r>
      <w:proofErr w:type="spellStart"/>
      <w:r w:rsidRPr="00D436EB">
        <w:rPr>
          <w:rFonts w:asciiTheme="majorBidi" w:eastAsia="Times New Roman" w:hAnsiTheme="majorBidi" w:cstheme="majorBidi"/>
          <w:color w:val="000000" w:themeColor="text1"/>
          <w:sz w:val="21"/>
          <w:szCs w:val="21"/>
          <w:rtl/>
          <w:lang w:eastAsia="fr-FR"/>
        </w:rPr>
        <w:t>المخطوبان</w:t>
      </w:r>
      <w:proofErr w:type="spellEnd"/>
      <w:r w:rsidRPr="00D436EB">
        <w:rPr>
          <w:rFonts w:asciiTheme="majorBidi" w:eastAsia="Times New Roman" w:hAnsiTheme="majorBidi" w:cstheme="majorBidi"/>
          <w:color w:val="000000" w:themeColor="text1"/>
          <w:sz w:val="21"/>
          <w:szCs w:val="21"/>
          <w:rtl/>
          <w:lang w:eastAsia="fr-FR"/>
        </w:rPr>
        <w:t xml:space="preserve"> أو أحدهما مغربيا، ولو توفر على جنسيات أخرى، وأن يكونا كاملي الأهلية، و أن لا يقل سنهما عن 18 سنة، و لقاضي الأسرة المكلف بالزواج، أن يأذن </w:t>
      </w:r>
      <w:proofErr w:type="spellStart"/>
      <w:r w:rsidRPr="00D436EB">
        <w:rPr>
          <w:rFonts w:asciiTheme="majorBidi" w:eastAsia="Times New Roman" w:hAnsiTheme="majorBidi" w:cstheme="majorBidi"/>
          <w:color w:val="000000" w:themeColor="text1"/>
          <w:sz w:val="21"/>
          <w:szCs w:val="21"/>
          <w:rtl/>
          <w:lang w:eastAsia="fr-FR"/>
        </w:rPr>
        <w:t>به</w:t>
      </w:r>
      <w:proofErr w:type="spellEnd"/>
      <w:r w:rsidRPr="00D436EB">
        <w:rPr>
          <w:rFonts w:asciiTheme="majorBidi" w:eastAsia="Times New Roman" w:hAnsiTheme="majorBidi" w:cstheme="majorBidi"/>
          <w:color w:val="000000" w:themeColor="text1"/>
          <w:sz w:val="21"/>
          <w:szCs w:val="21"/>
          <w:rtl/>
          <w:lang w:eastAsia="fr-FR"/>
        </w:rPr>
        <w:t xml:space="preserve"> لمن لم يبلغ سن الأهلية، كما يشترط فيه عدم التنازل عن الصداق وموافقة </w:t>
      </w:r>
      <w:proofErr w:type="spellStart"/>
      <w:r w:rsidRPr="00D436EB">
        <w:rPr>
          <w:rFonts w:asciiTheme="majorBidi" w:eastAsia="Times New Roman" w:hAnsiTheme="majorBidi" w:cstheme="majorBidi"/>
          <w:color w:val="000000" w:themeColor="text1"/>
          <w:sz w:val="21"/>
          <w:szCs w:val="21"/>
          <w:rtl/>
          <w:lang w:eastAsia="fr-FR"/>
        </w:rPr>
        <w:t>المخطوبين</w:t>
      </w:r>
      <w:proofErr w:type="spellEnd"/>
      <w:r w:rsidRPr="00D436EB">
        <w:rPr>
          <w:rFonts w:asciiTheme="majorBidi" w:eastAsia="Times New Roman" w:hAnsiTheme="majorBidi" w:cstheme="majorBidi"/>
          <w:color w:val="000000" w:themeColor="text1"/>
          <w:sz w:val="21"/>
          <w:szCs w:val="21"/>
          <w:rtl/>
          <w:lang w:eastAsia="fr-FR"/>
        </w:rPr>
        <w:t xml:space="preserve"> صراحة، و حضور الولي و انتفاء الموانع.</w:t>
      </w:r>
    </w:p>
    <w:p w:rsidR="00D436EB" w:rsidRPr="00D436EB" w:rsidRDefault="00D436EB" w:rsidP="00D436EB">
      <w:pPr>
        <w:shd w:val="clear" w:color="auto" w:fill="FFFFFF"/>
        <w:bidi/>
        <w:spacing w:after="0" w:line="240" w:lineRule="auto"/>
        <w:jc w:val="both"/>
        <w:rPr>
          <w:rFonts w:asciiTheme="majorBidi" w:eastAsia="Times New Roman" w:hAnsiTheme="majorBidi" w:cstheme="majorBidi"/>
          <w:color w:val="000000" w:themeColor="text1"/>
          <w:sz w:val="21"/>
          <w:szCs w:val="21"/>
          <w:rtl/>
          <w:lang w:eastAsia="fr-FR"/>
        </w:rPr>
      </w:pPr>
      <w:r w:rsidRPr="00D436EB">
        <w:rPr>
          <w:rFonts w:asciiTheme="majorBidi" w:eastAsia="Times New Roman" w:hAnsiTheme="majorBidi" w:cstheme="majorBidi"/>
          <w:color w:val="000000" w:themeColor="text1"/>
          <w:sz w:val="21"/>
          <w:szCs w:val="21"/>
          <w:rtl/>
          <w:lang w:eastAsia="fr-FR"/>
        </w:rPr>
        <w:t>بعد الحصول على </w:t>
      </w:r>
      <w:hyperlink r:id="rId4" w:history="1">
        <w:r w:rsidRPr="00D436EB">
          <w:rPr>
            <w:rFonts w:asciiTheme="majorBidi" w:eastAsia="Times New Roman" w:hAnsiTheme="majorBidi" w:cstheme="majorBidi"/>
            <w:color w:val="000000" w:themeColor="text1"/>
            <w:szCs w:val="21"/>
            <w:rtl/>
            <w:lang w:eastAsia="fr-FR"/>
          </w:rPr>
          <w:t>الوثائق اللازمة</w:t>
        </w:r>
      </w:hyperlink>
      <w:r w:rsidRPr="00D436EB">
        <w:rPr>
          <w:rFonts w:asciiTheme="majorBidi" w:eastAsia="Times New Roman" w:hAnsiTheme="majorBidi" w:cstheme="majorBidi"/>
          <w:color w:val="000000" w:themeColor="text1"/>
          <w:sz w:val="21"/>
          <w:szCs w:val="21"/>
          <w:rtl/>
          <w:lang w:eastAsia="fr-FR"/>
        </w:rPr>
        <w:t xml:space="preserve">، يقوم الخطيبان بالتوجه إلى مكتب عدول معتمد من طرف قسم قضاء الأسرة، مصحوبين بالوثائق الضرورية، حيث  يقوم العدول بملء المطبوع الخاص بطلب الإذن بتوثيق الزواج ( يوجد هذا المطبوع رهن إشارة الراغبين في الزواج بجميع أقسام قضاء الأسرة نماذج من هذا الطلب تسلم مجانا بمجرد طلب نسخة منه، و غالبا ما </w:t>
      </w:r>
      <w:proofErr w:type="spellStart"/>
      <w:r w:rsidRPr="00D436EB">
        <w:rPr>
          <w:rFonts w:asciiTheme="majorBidi" w:eastAsia="Times New Roman" w:hAnsiTheme="majorBidi" w:cstheme="majorBidi"/>
          <w:color w:val="000000" w:themeColor="text1"/>
          <w:sz w:val="21"/>
          <w:szCs w:val="21"/>
          <w:rtl/>
          <w:lang w:eastAsia="fr-FR"/>
        </w:rPr>
        <w:t>ينوب</w:t>
      </w:r>
      <w:proofErr w:type="spellEnd"/>
      <w:r w:rsidRPr="00D436EB">
        <w:rPr>
          <w:rFonts w:asciiTheme="majorBidi" w:eastAsia="Times New Roman" w:hAnsiTheme="majorBidi" w:cstheme="majorBidi"/>
          <w:color w:val="000000" w:themeColor="text1"/>
          <w:sz w:val="21"/>
          <w:szCs w:val="21"/>
          <w:rtl/>
          <w:lang w:eastAsia="fr-FR"/>
        </w:rPr>
        <w:t xml:space="preserve"> العدول عن الخطيبين في سحب هذا المطبوع )، و يحيلانه على قاضي الأسرة قصد المصادقة عليه، بعد ذلك، يأذن </w:t>
      </w:r>
      <w:proofErr w:type="spellStart"/>
      <w:r w:rsidRPr="00D436EB">
        <w:rPr>
          <w:rFonts w:asciiTheme="majorBidi" w:eastAsia="Times New Roman" w:hAnsiTheme="majorBidi" w:cstheme="majorBidi"/>
          <w:color w:val="000000" w:themeColor="text1"/>
          <w:sz w:val="21"/>
          <w:szCs w:val="21"/>
          <w:rtl/>
          <w:lang w:eastAsia="fr-FR"/>
        </w:rPr>
        <w:t>للعدلين</w:t>
      </w:r>
      <w:proofErr w:type="spellEnd"/>
      <w:r w:rsidRPr="00D436EB">
        <w:rPr>
          <w:rFonts w:asciiTheme="majorBidi" w:eastAsia="Times New Roman" w:hAnsiTheme="majorBidi" w:cstheme="majorBidi"/>
          <w:color w:val="000000" w:themeColor="text1"/>
          <w:sz w:val="21"/>
          <w:szCs w:val="21"/>
          <w:rtl/>
          <w:lang w:eastAsia="fr-FR"/>
        </w:rPr>
        <w:t xml:space="preserve"> بتوثيقه.</w:t>
      </w:r>
    </w:p>
    <w:p w:rsidR="00D436EB" w:rsidRPr="00D436EB" w:rsidRDefault="00D436EB" w:rsidP="00D436EB">
      <w:pPr>
        <w:shd w:val="clear" w:color="auto" w:fill="FFFFFF"/>
        <w:bidi/>
        <w:spacing w:after="150" w:line="240" w:lineRule="auto"/>
        <w:jc w:val="both"/>
        <w:rPr>
          <w:rFonts w:asciiTheme="majorBidi" w:eastAsia="Times New Roman" w:hAnsiTheme="majorBidi" w:cstheme="majorBidi"/>
          <w:color w:val="000000" w:themeColor="text1"/>
          <w:sz w:val="21"/>
          <w:szCs w:val="21"/>
          <w:rtl/>
          <w:lang w:eastAsia="fr-FR"/>
        </w:rPr>
      </w:pPr>
      <w:r w:rsidRPr="00D436EB">
        <w:rPr>
          <w:rFonts w:asciiTheme="majorBidi" w:eastAsia="Times New Roman" w:hAnsiTheme="majorBidi" w:cstheme="majorBidi"/>
          <w:color w:val="000000" w:themeColor="text1"/>
          <w:sz w:val="21"/>
          <w:szCs w:val="21"/>
          <w:rtl/>
          <w:lang w:eastAsia="fr-FR"/>
        </w:rPr>
        <w:t>وبعد توقيع الزوجين على العقد، و تأشير قاضي الأسرة عليه، يسلم أصل رسم الزواج للزوجة، ونظير منه للزوج.</w:t>
      </w:r>
    </w:p>
    <w:p w:rsidR="00D436EB" w:rsidRPr="00D436EB" w:rsidRDefault="00D436EB" w:rsidP="00D436EB">
      <w:pPr>
        <w:shd w:val="clear" w:color="auto" w:fill="FFFFFF"/>
        <w:bidi/>
        <w:spacing w:after="0" w:line="240" w:lineRule="auto"/>
        <w:jc w:val="both"/>
        <w:rPr>
          <w:rFonts w:asciiTheme="majorBidi" w:eastAsia="Times New Roman" w:hAnsiTheme="majorBidi" w:cstheme="majorBidi"/>
          <w:color w:val="000000" w:themeColor="text1"/>
          <w:sz w:val="21"/>
          <w:szCs w:val="21"/>
          <w:rtl/>
          <w:lang w:eastAsia="fr-FR"/>
        </w:rPr>
      </w:pPr>
      <w:proofErr w:type="gramStart"/>
      <w:r w:rsidRPr="00D436EB">
        <w:rPr>
          <w:rFonts w:asciiTheme="majorBidi" w:eastAsia="Times New Roman" w:hAnsiTheme="majorBidi" w:cstheme="majorBidi"/>
          <w:color w:val="000000" w:themeColor="text1"/>
          <w:sz w:val="21"/>
          <w:szCs w:val="21"/>
          <w:rtl/>
          <w:lang w:eastAsia="fr-FR"/>
        </w:rPr>
        <w:t>بالنسبة</w:t>
      </w:r>
      <w:proofErr w:type="gramEnd"/>
      <w:r w:rsidRPr="00D436EB">
        <w:rPr>
          <w:rFonts w:asciiTheme="majorBidi" w:eastAsia="Times New Roman" w:hAnsiTheme="majorBidi" w:cstheme="majorBidi"/>
          <w:color w:val="000000" w:themeColor="text1"/>
          <w:sz w:val="21"/>
          <w:szCs w:val="21"/>
          <w:rtl/>
          <w:lang w:eastAsia="fr-FR"/>
        </w:rPr>
        <w:t xml:space="preserve"> للمغاربة المقيمين بالخارج يمكنهم حسب اختيارهم إقامة الزواج إما في السفارة أو القنصلية،  و إما لدى ضابط الحالة المدنية لبلد الإقامة، و ذلك بعد تقديم </w:t>
      </w:r>
      <w:hyperlink r:id="rId5" w:history="1">
        <w:r w:rsidRPr="00D436EB">
          <w:rPr>
            <w:rFonts w:asciiTheme="majorBidi" w:eastAsia="Times New Roman" w:hAnsiTheme="majorBidi" w:cstheme="majorBidi"/>
            <w:color w:val="000000" w:themeColor="text1"/>
            <w:szCs w:val="21"/>
            <w:rtl/>
            <w:lang w:eastAsia="fr-FR"/>
          </w:rPr>
          <w:t>الوثائق اللازمة</w:t>
        </w:r>
      </w:hyperlink>
      <w:r w:rsidRPr="00D436EB">
        <w:rPr>
          <w:rFonts w:asciiTheme="majorBidi" w:eastAsia="Times New Roman" w:hAnsiTheme="majorBidi" w:cstheme="majorBidi"/>
          <w:color w:val="000000" w:themeColor="text1"/>
          <w:sz w:val="21"/>
          <w:szCs w:val="21"/>
          <w:rtl/>
          <w:lang w:eastAsia="fr-FR"/>
        </w:rPr>
        <w:t>.</w:t>
      </w:r>
    </w:p>
    <w:p w:rsidR="00D436EB" w:rsidRPr="00D436EB" w:rsidRDefault="00D436EB" w:rsidP="00D436EB">
      <w:pPr>
        <w:shd w:val="clear" w:color="auto" w:fill="FFFFFF"/>
        <w:bidi/>
        <w:spacing w:after="150" w:line="240" w:lineRule="auto"/>
        <w:jc w:val="both"/>
        <w:rPr>
          <w:rFonts w:asciiTheme="majorBidi" w:eastAsia="Times New Roman" w:hAnsiTheme="majorBidi" w:cstheme="majorBidi"/>
          <w:color w:val="000000" w:themeColor="text1"/>
          <w:sz w:val="21"/>
          <w:szCs w:val="21"/>
          <w:rtl/>
          <w:lang w:eastAsia="fr-FR"/>
        </w:rPr>
      </w:pPr>
      <w:r w:rsidRPr="00D436EB">
        <w:rPr>
          <w:rFonts w:asciiTheme="majorBidi" w:eastAsia="Times New Roman" w:hAnsiTheme="majorBidi" w:cstheme="majorBidi"/>
          <w:color w:val="000000" w:themeColor="text1"/>
          <w:sz w:val="21"/>
          <w:szCs w:val="21"/>
          <w:rtl/>
          <w:lang w:eastAsia="fr-FR"/>
        </w:rPr>
        <w:t xml:space="preserve">يشترط في حالة اختيار الطرفين إقامة الزواج لدى ضابط الحالة المدنية لبلد الإقامة، أن يتلاءم ومقتضيات مدونة الأسرة، و التصريح </w:t>
      </w:r>
      <w:proofErr w:type="spellStart"/>
      <w:r w:rsidRPr="00D436EB">
        <w:rPr>
          <w:rFonts w:asciiTheme="majorBidi" w:eastAsia="Times New Roman" w:hAnsiTheme="majorBidi" w:cstheme="majorBidi"/>
          <w:color w:val="000000" w:themeColor="text1"/>
          <w:sz w:val="21"/>
          <w:szCs w:val="21"/>
          <w:rtl/>
          <w:lang w:eastAsia="fr-FR"/>
        </w:rPr>
        <w:t>به</w:t>
      </w:r>
      <w:proofErr w:type="spellEnd"/>
      <w:r w:rsidRPr="00D436EB">
        <w:rPr>
          <w:rFonts w:asciiTheme="majorBidi" w:eastAsia="Times New Roman" w:hAnsiTheme="majorBidi" w:cstheme="majorBidi"/>
          <w:color w:val="000000" w:themeColor="text1"/>
          <w:sz w:val="21"/>
          <w:szCs w:val="21"/>
          <w:rtl/>
          <w:lang w:eastAsia="fr-FR"/>
        </w:rPr>
        <w:t xml:space="preserve"> وتسجيله لدى السلطات المغربية، و يجب إيداع نسخة من عقد الزواج المدني بالمصالح القنصلية المغربية التابع لها محل إبرام هذا العقد، داخل أجل ثلاثة أشهر من تاريخ إبرامه.</w:t>
      </w:r>
    </w:p>
    <w:p w:rsidR="00D436EB" w:rsidRPr="00D436EB" w:rsidRDefault="00D436EB" w:rsidP="00D436EB">
      <w:pPr>
        <w:shd w:val="clear" w:color="auto" w:fill="FFFFFF"/>
        <w:bidi/>
        <w:spacing w:after="150" w:line="240" w:lineRule="auto"/>
        <w:jc w:val="both"/>
        <w:rPr>
          <w:rFonts w:asciiTheme="majorBidi" w:eastAsia="Times New Roman" w:hAnsiTheme="majorBidi" w:cstheme="majorBidi"/>
          <w:color w:val="000000" w:themeColor="text1"/>
          <w:sz w:val="21"/>
          <w:szCs w:val="21"/>
          <w:rtl/>
          <w:lang w:eastAsia="fr-FR"/>
        </w:rPr>
      </w:pPr>
      <w:r w:rsidRPr="00D436EB">
        <w:rPr>
          <w:rFonts w:asciiTheme="majorBidi" w:eastAsia="Times New Roman" w:hAnsiTheme="majorBidi" w:cstheme="majorBidi"/>
          <w:color w:val="000000" w:themeColor="text1"/>
          <w:sz w:val="21"/>
          <w:szCs w:val="21"/>
          <w:rtl/>
          <w:lang w:eastAsia="fr-FR"/>
        </w:rPr>
        <w:t xml:space="preserve">و </w:t>
      </w:r>
      <w:proofErr w:type="gramStart"/>
      <w:r w:rsidRPr="00D436EB">
        <w:rPr>
          <w:rFonts w:asciiTheme="majorBidi" w:eastAsia="Times New Roman" w:hAnsiTheme="majorBidi" w:cstheme="majorBidi"/>
          <w:color w:val="000000" w:themeColor="text1"/>
          <w:sz w:val="21"/>
          <w:szCs w:val="21"/>
          <w:rtl/>
          <w:lang w:eastAsia="fr-FR"/>
        </w:rPr>
        <w:t>تجدر</w:t>
      </w:r>
      <w:proofErr w:type="gramEnd"/>
      <w:r w:rsidRPr="00D436EB">
        <w:rPr>
          <w:rFonts w:asciiTheme="majorBidi" w:eastAsia="Times New Roman" w:hAnsiTheme="majorBidi" w:cstheme="majorBidi"/>
          <w:color w:val="000000" w:themeColor="text1"/>
          <w:sz w:val="21"/>
          <w:szCs w:val="21"/>
          <w:rtl/>
          <w:lang w:eastAsia="fr-FR"/>
        </w:rPr>
        <w:t xml:space="preserve"> الإشارة إلى أنه يجب إحضار شاهدين مسلمين مصحوبين بأوراق تعريفهما الرسمية، إذا كان عقد الزواج المدني لا يتضمن الإشارة إلى حضور شاهدين، وذلك ليتمكن الزوجان من تسوية وتسجيل  عقد زواجهما المدني.   </w:t>
      </w:r>
    </w:p>
    <w:p w:rsidR="00D436EB" w:rsidRPr="00D436EB" w:rsidRDefault="00D436EB" w:rsidP="00D436EB">
      <w:pPr>
        <w:shd w:val="clear" w:color="auto" w:fill="FFFFFF"/>
        <w:bidi/>
        <w:spacing w:after="150" w:line="240" w:lineRule="auto"/>
        <w:jc w:val="both"/>
        <w:rPr>
          <w:rFonts w:asciiTheme="majorBidi" w:eastAsia="Times New Roman" w:hAnsiTheme="majorBidi" w:cstheme="majorBidi"/>
          <w:color w:val="000000" w:themeColor="text1"/>
          <w:sz w:val="21"/>
          <w:szCs w:val="21"/>
          <w:rtl/>
          <w:lang w:eastAsia="fr-FR"/>
        </w:rPr>
      </w:pPr>
      <w:proofErr w:type="gramStart"/>
      <w:r w:rsidRPr="00D436EB">
        <w:rPr>
          <w:rFonts w:asciiTheme="majorBidi" w:eastAsia="Times New Roman" w:hAnsiTheme="majorBidi" w:cstheme="majorBidi"/>
          <w:color w:val="000000" w:themeColor="text1"/>
          <w:sz w:val="21"/>
          <w:szCs w:val="21"/>
          <w:rtl/>
          <w:lang w:eastAsia="fr-FR"/>
        </w:rPr>
        <w:t>إذا</w:t>
      </w:r>
      <w:proofErr w:type="gramEnd"/>
      <w:r w:rsidRPr="00D436EB">
        <w:rPr>
          <w:rFonts w:asciiTheme="majorBidi" w:eastAsia="Times New Roman" w:hAnsiTheme="majorBidi" w:cstheme="majorBidi"/>
          <w:color w:val="000000" w:themeColor="text1"/>
          <w:sz w:val="21"/>
          <w:szCs w:val="21"/>
          <w:rtl/>
          <w:lang w:eastAsia="fr-FR"/>
        </w:rPr>
        <w:t xml:space="preserve"> لم توجد مصالح قنصلية في بلد الإقامة، يجب إرسال النسخة المذكورة داخل نفس الأجل إلى وزارة الشؤون الخارجية والتعاون(مديرية الشؤون القنصلية والاجتماعية).</w:t>
      </w:r>
    </w:p>
    <w:p w:rsidR="00D436EB" w:rsidRPr="00D436EB" w:rsidRDefault="00D436EB" w:rsidP="00D436EB">
      <w:pPr>
        <w:shd w:val="clear" w:color="auto" w:fill="FFFFFF"/>
        <w:bidi/>
        <w:spacing w:after="150" w:line="240" w:lineRule="auto"/>
        <w:jc w:val="both"/>
        <w:rPr>
          <w:rFonts w:asciiTheme="majorBidi" w:eastAsia="Times New Roman" w:hAnsiTheme="majorBidi" w:cstheme="majorBidi"/>
          <w:color w:val="000000" w:themeColor="text1"/>
          <w:sz w:val="21"/>
          <w:szCs w:val="21"/>
          <w:rtl/>
          <w:lang w:eastAsia="fr-FR"/>
        </w:rPr>
      </w:pPr>
      <w:proofErr w:type="gramStart"/>
      <w:r w:rsidRPr="00D436EB">
        <w:rPr>
          <w:rFonts w:asciiTheme="majorBidi" w:eastAsia="Times New Roman" w:hAnsiTheme="majorBidi" w:cstheme="majorBidi"/>
          <w:color w:val="000000" w:themeColor="text1"/>
          <w:sz w:val="21"/>
          <w:szCs w:val="21"/>
          <w:rtl/>
          <w:lang w:eastAsia="fr-FR"/>
        </w:rPr>
        <w:t>تقوم</w:t>
      </w:r>
      <w:proofErr w:type="gramEnd"/>
      <w:r w:rsidRPr="00D436EB">
        <w:rPr>
          <w:rFonts w:asciiTheme="majorBidi" w:eastAsia="Times New Roman" w:hAnsiTheme="majorBidi" w:cstheme="majorBidi"/>
          <w:color w:val="000000" w:themeColor="text1"/>
          <w:sz w:val="21"/>
          <w:szCs w:val="21"/>
          <w:rtl/>
          <w:lang w:eastAsia="fr-FR"/>
        </w:rPr>
        <w:t xml:space="preserve"> مصالح هذه الوزارة بإرسال النسخة المذكورة إلى ضابط الحالة المدنية لمحل ولادة كل من الزوجين بالمغرب، وإذا لم يكن للزوجين أو لأحدهما محل ولادة </w:t>
      </w:r>
      <w:proofErr w:type="spellStart"/>
      <w:r w:rsidRPr="00D436EB">
        <w:rPr>
          <w:rFonts w:asciiTheme="majorBidi" w:eastAsia="Times New Roman" w:hAnsiTheme="majorBidi" w:cstheme="majorBidi"/>
          <w:color w:val="000000" w:themeColor="text1"/>
          <w:sz w:val="21"/>
          <w:szCs w:val="21"/>
          <w:rtl/>
          <w:lang w:eastAsia="fr-FR"/>
        </w:rPr>
        <w:t>به</w:t>
      </w:r>
      <w:proofErr w:type="spellEnd"/>
      <w:r w:rsidRPr="00D436EB">
        <w:rPr>
          <w:rFonts w:asciiTheme="majorBidi" w:eastAsia="Times New Roman" w:hAnsiTheme="majorBidi" w:cstheme="majorBidi"/>
          <w:color w:val="000000" w:themeColor="text1"/>
          <w:sz w:val="21"/>
          <w:szCs w:val="21"/>
          <w:rtl/>
          <w:lang w:eastAsia="fr-FR"/>
        </w:rPr>
        <w:t>، توجه النسخة المذكورة إلى قسم قضاء الأسرة، وإلى وكيل الملك لدى المحكمة الابتدائية بالرباط.</w:t>
      </w:r>
    </w:p>
    <w:p w:rsidR="00D436EB" w:rsidRPr="00D436EB" w:rsidRDefault="00D436EB" w:rsidP="00D436EB">
      <w:pPr>
        <w:shd w:val="clear" w:color="auto" w:fill="FFFFFF"/>
        <w:bidi/>
        <w:spacing w:after="150" w:line="240" w:lineRule="auto"/>
        <w:jc w:val="both"/>
        <w:rPr>
          <w:rFonts w:asciiTheme="majorBidi" w:eastAsia="Times New Roman" w:hAnsiTheme="majorBidi" w:cstheme="majorBidi"/>
          <w:color w:val="000000" w:themeColor="text1"/>
          <w:sz w:val="21"/>
          <w:szCs w:val="21"/>
          <w:rtl/>
          <w:lang w:eastAsia="fr-FR"/>
        </w:rPr>
      </w:pPr>
      <w:r w:rsidRPr="00D436EB">
        <w:rPr>
          <w:rFonts w:asciiTheme="majorBidi" w:eastAsia="Times New Roman" w:hAnsiTheme="majorBidi" w:cstheme="majorBidi"/>
          <w:color w:val="000000" w:themeColor="text1"/>
          <w:sz w:val="21"/>
          <w:szCs w:val="21"/>
          <w:rtl/>
          <w:lang w:eastAsia="fr-FR"/>
        </w:rPr>
        <w:t>و بعد استكمال الإجراءات تسلم شهادة للمعني بالأمر بعد  تسجيل العقد المدني لدى المصالح القنصلية المغربية.</w:t>
      </w:r>
    </w:p>
    <w:p w:rsidR="00EB3006" w:rsidRDefault="00EB3006" w:rsidP="00D436EB">
      <w:pPr>
        <w:bidi/>
      </w:pPr>
    </w:p>
    <w:sectPr w:rsidR="00EB3006" w:rsidSect="00EB30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436EB"/>
    <w:rsid w:val="00D436EB"/>
    <w:rsid w:val="00EB30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006"/>
  </w:style>
  <w:style w:type="paragraph" w:styleId="Titre2">
    <w:name w:val="heading 2"/>
    <w:basedOn w:val="Normal"/>
    <w:link w:val="Titre2Car"/>
    <w:uiPriority w:val="9"/>
    <w:qFormat/>
    <w:rsid w:val="00D436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436EB"/>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D436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436EB"/>
    <w:rPr>
      <w:color w:val="0000FF"/>
      <w:u w:val="single"/>
    </w:rPr>
  </w:style>
</w:styles>
</file>

<file path=word/webSettings.xml><?xml version="1.0" encoding="utf-8"?>
<w:webSettings xmlns:r="http://schemas.openxmlformats.org/officeDocument/2006/relationships" xmlns:w="http://schemas.openxmlformats.org/wordprocessingml/2006/main">
  <w:divs>
    <w:div w:id="845709177">
      <w:bodyDiv w:val="1"/>
      <w:marLeft w:val="0"/>
      <w:marRight w:val="0"/>
      <w:marTop w:val="0"/>
      <w:marBottom w:val="0"/>
      <w:divBdr>
        <w:top w:val="none" w:sz="0" w:space="0" w:color="auto"/>
        <w:left w:val="none" w:sz="0" w:space="0" w:color="auto"/>
        <w:bottom w:val="none" w:sz="0" w:space="0" w:color="auto"/>
        <w:right w:val="none" w:sz="0" w:space="0" w:color="auto"/>
      </w:divBdr>
      <w:divsChild>
        <w:div w:id="1285237207">
          <w:marLeft w:val="0"/>
          <w:marRight w:val="0"/>
          <w:marTop w:val="150"/>
          <w:marBottom w:val="0"/>
          <w:divBdr>
            <w:top w:val="none" w:sz="0" w:space="0" w:color="auto"/>
            <w:left w:val="none" w:sz="0" w:space="0" w:color="auto"/>
            <w:bottom w:val="none" w:sz="0" w:space="0" w:color="auto"/>
            <w:right w:val="none" w:sz="0" w:space="0" w:color="auto"/>
          </w:divBdr>
          <w:divsChild>
            <w:div w:id="146461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ervice-public.ma/ar/web/guest/home;jsessionid=EF1733F7AA082AB19977773F496A3AD1?p_p_id=mmspservicepublicdiffusion_WAR_mmspservicepublicdiffusionportlet&amp;p_p_lifecycle=0&amp;p_p_state=normal&amp;p_p_mode=view&amp;p_p_col_id=column-1&amp;p_p_col_count=1&amp;_mmspservicepublicdiffusion_WAR_mmspservicepublicdiffusionportlet__spage=%2Fportlet_action%2Fmmsp_diffus_portlet%2Fproceder%2Fdetail%3Fid%3D23705&amp;_mmspservicepublicdiffusion_WAR_mmspservicepublicdiffusionportlet_id=23705" TargetMode="External"/><Relationship Id="rId4" Type="http://schemas.openxmlformats.org/officeDocument/2006/relationships/hyperlink" Target="http://www.service-public.ma/ar/web/guest/home;jsessionid=EF1733F7AA082AB19977773F496A3AD1?p_p_id=mmspservicepublicdiffusion_WAR_mmspservicepublicdiffusionportlet&amp;p_p_lifecycle=0&amp;p_p_state=normal&amp;p_p_mode=view&amp;p_p_col_id=column-1&amp;p_p_col_count=1&amp;_mmspservicepublicdiffusion_WAR_mmspservicepublicdiffusionportlet__spage=%2Fportlet_action%2Fmmsp_diffus_portlet%2Fproceder%2Fdetail%3Fid%3D23705&amp;_mmspservicepublicdiffusion_WAR_mmspservicepublicdiffusionportlet_id=2370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476</Words>
  <Characters>2623</Characters>
  <Application>Microsoft Office Word</Application>
  <DocSecurity>0</DocSecurity>
  <Lines>21</Lines>
  <Paragraphs>6</Paragraphs>
  <ScaleCrop>false</ScaleCrop>
  <Company/>
  <LinksUpToDate>false</LinksUpToDate>
  <CharactersWithSpaces>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2020-01-22T12:21:00Z</dcterms:created>
  <dcterms:modified xsi:type="dcterms:W3CDTF">2020-01-22T12:23:00Z</dcterms:modified>
</cp:coreProperties>
</file>